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b w:val="0"/>
                <w:i/>
                <w:color w:val="auto"/>
              </w:rPr>
            </w:pPr>
            <w:r w:rsidRPr="00D0760B">
              <w:rPr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0760B">
              <w:rPr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lang w:val="en-US"/>
              </w:rPr>
            </w:pPr>
            <w:r w:rsidRPr="00D0760B">
              <w:rPr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lang w:val="en-US"/>
              </w:rPr>
            </w:pPr>
            <w:r w:rsidRPr="00D0760B">
              <w:rPr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0760B">
              <w:rPr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lang w:val="en-US"/>
              </w:rPr>
            </w:pPr>
            <w:r w:rsidRPr="00D0760B">
              <w:rPr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656FC2" w:rsidRDefault="00A57C5D" w:rsidP="00A57C5D"/>
        </w:tc>
        <w:tc>
          <w:tcPr>
            <w:tcW w:w="3828" w:type="dxa"/>
            <w:vAlign w:val="center"/>
          </w:tcPr>
          <w:p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30118">
              <w:t xml:space="preserve">19 </w:t>
            </w:r>
            <w:r>
              <w:t>/</w:t>
            </w:r>
            <w:r w:rsidR="00E30118">
              <w:t xml:space="preserve"> </w:t>
            </w:r>
            <w:r>
              <w:t>20</w:t>
            </w:r>
            <w:r w:rsidR="00E30118">
              <w:t>20</w:t>
            </w:r>
            <w:r>
              <w:t xml:space="preserve">    </w:t>
            </w:r>
            <w:r w:rsidRPr="00ED0621">
              <w:rPr>
                <w:b/>
              </w:rPr>
              <w:t>Güz</w:t>
            </w:r>
            <w:r>
              <w:t xml:space="preserve"> </w:t>
            </w:r>
            <w:r w:rsidR="00E30118">
              <w:rPr>
                <w:b/>
              </w:rPr>
              <w:t>X</w:t>
            </w:r>
            <w:r>
              <w:t xml:space="preserve">     </w:t>
            </w:r>
            <w:r w:rsidRPr="00ED0621">
              <w:rPr>
                <w:b/>
              </w:rPr>
              <w:t>Bahar</w:t>
            </w:r>
            <w:r>
              <w:rPr>
                <w:b/>
              </w:rPr>
              <w:t xml:space="preserve">  </w:t>
            </w: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t xml:space="preserve">                       </w:t>
            </w:r>
            <w:r w:rsidRPr="00ED0621">
              <w:rPr>
                <w:i/>
                <w:sz w:val="22"/>
                <w:lang w:val="en-US"/>
              </w:rPr>
              <w:t xml:space="preserve">Fall           </w:t>
            </w:r>
            <w:r>
              <w:rPr>
                <w:i/>
                <w:sz w:val="22"/>
                <w:lang w:val="en-US"/>
              </w:rPr>
              <w:t xml:space="preserve">   </w:t>
            </w:r>
            <w:r w:rsidRPr="00ED0621">
              <w:rPr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A57C5D" w:rsidRPr="00656FC2" w:rsidRDefault="00D7177C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Mimarlık Fakültesi Alpay </w:t>
            </w:r>
            <w:proofErr w:type="spellStart"/>
            <w:r>
              <w:t>Aşkun</w:t>
            </w:r>
            <w:proofErr w:type="spellEnd"/>
            <w:r>
              <w:t xml:space="preserve"> Salonu</w:t>
            </w: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en-US"/>
              </w:rPr>
            </w:pPr>
            <w:r w:rsidRPr="00ED0621">
              <w:rPr>
                <w:b/>
              </w:rPr>
              <w:t>Yüksek Lisans</w:t>
            </w:r>
            <w:r>
              <w:rPr>
                <w:b/>
              </w:rPr>
              <w:t xml:space="preserve"> </w:t>
            </w:r>
            <w:r w:rsidRPr="00ED0621">
              <w:rPr>
                <w:i/>
                <w:sz w:val="22"/>
                <w:lang w:val="en-US"/>
              </w:rPr>
              <w:t>MSc</w:t>
            </w:r>
            <w:r w:rsidRPr="00CC74C4">
              <w:rPr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b/>
                <w:sz w:val="22"/>
                <w:lang w:val="en-US"/>
              </w:rPr>
              <w:t xml:space="preserve"> </w:t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</w:rPr>
            </w:pPr>
          </w:p>
          <w:p w:rsidR="00A57C5D" w:rsidRPr="00E30118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0621">
              <w:rPr>
                <w:b/>
              </w:rPr>
              <w:t>Doktora</w:t>
            </w:r>
            <w:r>
              <w:rPr>
                <w:b/>
              </w:rPr>
              <w:t xml:space="preserve"> </w:t>
            </w:r>
            <w:r>
              <w:rPr>
                <w:i/>
                <w:sz w:val="22"/>
                <w:lang w:val="en-US"/>
              </w:rPr>
              <w:t>Ph.D</w:t>
            </w:r>
            <w:r w:rsidRPr="00CC74C4">
              <w:rPr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b/>
                <w:i/>
                <w:sz w:val="22"/>
                <w:lang w:val="en-US"/>
              </w:rPr>
              <w:t xml:space="preserve"> </w:t>
            </w:r>
            <w:r w:rsidR="00E30118">
              <w:rPr>
                <w:b/>
                <w:bCs/>
                <w:sz w:val="22"/>
                <w:lang w:val="en-US"/>
              </w:rPr>
              <w:t>X</w:t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263638" w:rsidRDefault="00A57C5D" w:rsidP="00A57C5D">
            <w:pPr>
              <w:rPr>
                <w:b w:val="0"/>
                <w:bCs w:val="0"/>
                <w:sz w:val="18"/>
                <w:szCs w:val="18"/>
              </w:rPr>
            </w:pPr>
            <w:r w:rsidRPr="00263638">
              <w:rPr>
                <w:sz w:val="18"/>
                <w:szCs w:val="18"/>
              </w:rPr>
              <w:t>Seminer Yürütücüsünün Adı ve Soyadı:</w:t>
            </w:r>
          </w:p>
          <w:p w:rsidR="00A57C5D" w:rsidRPr="00263638" w:rsidRDefault="00A57C5D" w:rsidP="00A57C5D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263638">
              <w:rPr>
                <w:b w:val="0"/>
                <w:i/>
                <w:sz w:val="18"/>
                <w:szCs w:val="18"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263638" w:rsidRDefault="00E30118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638">
              <w:rPr>
                <w:sz w:val="18"/>
                <w:szCs w:val="18"/>
              </w:rPr>
              <w:t>Doç.Dr</w:t>
            </w:r>
            <w:proofErr w:type="spellEnd"/>
            <w:r w:rsidRPr="00263638">
              <w:rPr>
                <w:sz w:val="18"/>
                <w:szCs w:val="18"/>
              </w:rPr>
              <w:t>. CANDAN ÇINAR ÇITAK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6E4FB9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263638" w:rsidRDefault="00A57C5D" w:rsidP="00A57C5D">
            <w:pPr>
              <w:jc w:val="center"/>
              <w:rPr>
                <w:color w:val="auto"/>
                <w:sz w:val="18"/>
                <w:szCs w:val="18"/>
              </w:rPr>
            </w:pPr>
            <w:r w:rsidRPr="00263638">
              <w:rPr>
                <w:color w:val="auto"/>
                <w:sz w:val="18"/>
                <w:szCs w:val="18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263638">
              <w:rPr>
                <w:color w:val="auto"/>
                <w:sz w:val="18"/>
                <w:szCs w:val="18"/>
              </w:rPr>
              <w:t>Öğrencinin Adı Soyadı</w:t>
            </w:r>
          </w:p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proofErr w:type="spellStart"/>
            <w:r w:rsidRPr="00263638">
              <w:rPr>
                <w:b w:val="0"/>
                <w:i/>
                <w:color w:val="auto"/>
                <w:sz w:val="18"/>
                <w:szCs w:val="18"/>
              </w:rPr>
              <w:t>Student</w:t>
            </w:r>
            <w:proofErr w:type="spellEnd"/>
            <w:r w:rsidRPr="00263638">
              <w:rPr>
                <w:b w:val="0"/>
                <w:i/>
                <w:color w:val="auto"/>
                <w:sz w:val="18"/>
                <w:szCs w:val="18"/>
              </w:rPr>
              <w:t xml:space="preserve">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263638">
              <w:rPr>
                <w:color w:val="auto"/>
                <w:sz w:val="18"/>
                <w:szCs w:val="18"/>
              </w:rPr>
              <w:t>Seminer Konusu</w:t>
            </w:r>
          </w:p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263638">
              <w:rPr>
                <w:b w:val="0"/>
                <w:i/>
                <w:color w:val="auto"/>
                <w:sz w:val="18"/>
                <w:szCs w:val="18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263638">
              <w:rPr>
                <w:color w:val="auto"/>
                <w:sz w:val="18"/>
                <w:szCs w:val="18"/>
              </w:rPr>
              <w:t>Tez Danışmanı</w:t>
            </w:r>
          </w:p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263638">
              <w:rPr>
                <w:b w:val="0"/>
                <w:i/>
                <w:color w:val="auto"/>
                <w:sz w:val="18"/>
                <w:szCs w:val="18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263638">
              <w:rPr>
                <w:color w:val="auto"/>
                <w:sz w:val="18"/>
                <w:szCs w:val="18"/>
              </w:rPr>
              <w:t>Tarih</w:t>
            </w:r>
          </w:p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263638">
              <w:rPr>
                <w:b w:val="0"/>
                <w:i/>
                <w:color w:val="auto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263638">
              <w:rPr>
                <w:color w:val="auto"/>
                <w:sz w:val="18"/>
                <w:szCs w:val="18"/>
              </w:rPr>
              <w:t>Saat</w:t>
            </w:r>
          </w:p>
          <w:p w:rsidR="00A57C5D" w:rsidRPr="00263638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263638">
              <w:rPr>
                <w:b w:val="0"/>
                <w:i/>
                <w:color w:val="auto"/>
                <w:sz w:val="18"/>
                <w:szCs w:val="18"/>
                <w:lang w:val="en-US"/>
              </w:rPr>
              <w:t>Time</w:t>
            </w:r>
          </w:p>
        </w:tc>
      </w:tr>
      <w:tr w:rsidR="006E4FB9" w:rsidRPr="00656FC2" w:rsidTr="0038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</w:t>
            </w:r>
          </w:p>
        </w:tc>
        <w:tc>
          <w:tcPr>
            <w:tcW w:w="3028" w:type="dxa"/>
            <w:shd w:val="clear" w:color="auto" w:fill="DDDDDD"/>
            <w:vAlign w:val="center"/>
          </w:tcPr>
          <w:p w:rsidR="00A24E88" w:rsidRPr="00263638" w:rsidRDefault="009C79CD" w:rsidP="009C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  <w:shd w:val="clear" w:color="auto" w:fill="DDDDDD"/>
              </w:rPr>
              <w:t xml:space="preserve">14532013 </w:t>
            </w:r>
            <w:proofErr w:type="gramStart"/>
            <w:r w:rsidR="00A24E88" w:rsidRPr="00263638">
              <w:rPr>
                <w:sz w:val="15"/>
                <w:szCs w:val="15"/>
              </w:rPr>
              <w:t>BÜŞRA  DİLAVEROĞLU</w:t>
            </w:r>
            <w:proofErr w:type="gramEnd"/>
          </w:p>
        </w:tc>
        <w:tc>
          <w:tcPr>
            <w:tcW w:w="6099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Mimari Eleştiri</w:t>
            </w:r>
          </w:p>
        </w:tc>
        <w:tc>
          <w:tcPr>
            <w:tcW w:w="2692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Prof.Dr</w:t>
            </w:r>
            <w:proofErr w:type="spellEnd"/>
            <w:r w:rsidRPr="00263638">
              <w:rPr>
                <w:sz w:val="15"/>
                <w:szCs w:val="15"/>
              </w:rPr>
              <w:t>. Çiğdem P</w:t>
            </w:r>
            <w:r w:rsidR="00263638">
              <w:rPr>
                <w:sz w:val="15"/>
                <w:szCs w:val="15"/>
              </w:rPr>
              <w:t>OLATOĞLU</w:t>
            </w:r>
          </w:p>
        </w:tc>
        <w:tc>
          <w:tcPr>
            <w:tcW w:w="1558" w:type="dxa"/>
            <w:vAlign w:val="center"/>
          </w:tcPr>
          <w:p w:rsidR="00A24E88" w:rsidRPr="00263638" w:rsidRDefault="00D7177C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vAlign w:val="center"/>
          </w:tcPr>
          <w:p w:rsidR="00A24E88" w:rsidRPr="00263638" w:rsidRDefault="00476ADF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9.00</w:t>
            </w:r>
          </w:p>
        </w:tc>
      </w:tr>
      <w:tr w:rsidR="006E4FB9" w:rsidRPr="00656FC2" w:rsidTr="003879E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2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A24E88" w:rsidRPr="00263638" w:rsidRDefault="00B42352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17529003 </w:t>
            </w:r>
            <w:r w:rsidR="00A24E88" w:rsidRPr="00263638">
              <w:rPr>
                <w:sz w:val="15"/>
                <w:szCs w:val="15"/>
              </w:rPr>
              <w:t xml:space="preserve">CEMİLE </w:t>
            </w:r>
            <w:proofErr w:type="gramStart"/>
            <w:r w:rsidR="00A24E88" w:rsidRPr="00263638">
              <w:rPr>
                <w:sz w:val="15"/>
                <w:szCs w:val="15"/>
              </w:rPr>
              <w:t>GÜL  GÜRCAN</w:t>
            </w:r>
            <w:proofErr w:type="gramEnd"/>
          </w:p>
        </w:tc>
        <w:tc>
          <w:tcPr>
            <w:tcW w:w="6099" w:type="dxa"/>
            <w:shd w:val="clear" w:color="auto" w:fill="FFFFFF"/>
            <w:vAlign w:val="center"/>
          </w:tcPr>
          <w:p w:rsidR="00A24E88" w:rsidRPr="00263638" w:rsidRDefault="008D41F5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Perfore Metal Medya Cepheler: Saydam Cepheler Üzerinde Bölgesel İklim Optimizasyonu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263638" w:rsidRDefault="008D41F5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Prof.Dr</w:t>
            </w:r>
            <w:proofErr w:type="spellEnd"/>
            <w:r w:rsidRPr="00263638">
              <w:rPr>
                <w:sz w:val="15"/>
                <w:szCs w:val="15"/>
              </w:rPr>
              <w:t>. Çiğdem P</w:t>
            </w:r>
            <w:r w:rsidR="00263638">
              <w:rPr>
                <w:sz w:val="15"/>
                <w:szCs w:val="15"/>
              </w:rPr>
              <w:t>OLATOĞLU</w:t>
            </w:r>
            <w:r w:rsidRPr="00263638">
              <w:rPr>
                <w:sz w:val="15"/>
                <w:szCs w:val="15"/>
              </w:rPr>
              <w:t xml:space="preserve"> </w:t>
            </w:r>
          </w:p>
          <w:p w:rsidR="00A24E88" w:rsidRPr="00263638" w:rsidRDefault="008D41F5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proofErr w:type="gramStart"/>
            <w:r w:rsidRPr="00263638"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 w:rsidRPr="00263638">
              <w:rPr>
                <w:sz w:val="15"/>
                <w:szCs w:val="15"/>
              </w:rPr>
              <w:t xml:space="preserve"> Togan T</w:t>
            </w:r>
            <w:r w:rsidR="00263638">
              <w:rPr>
                <w:sz w:val="15"/>
                <w:szCs w:val="15"/>
              </w:rPr>
              <w:t>ONG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A24E88" w:rsidRPr="00263638" w:rsidRDefault="00D7177C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A24E88" w:rsidRPr="00263638" w:rsidRDefault="00476ADF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9.15</w:t>
            </w:r>
          </w:p>
        </w:tc>
      </w:tr>
      <w:tr w:rsidR="006E4FB9" w:rsidRPr="00656FC2" w:rsidTr="0038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3</w:t>
            </w:r>
          </w:p>
        </w:tc>
        <w:tc>
          <w:tcPr>
            <w:tcW w:w="3028" w:type="dxa"/>
            <w:shd w:val="clear" w:color="auto" w:fill="DDDDDD"/>
            <w:vAlign w:val="center"/>
          </w:tcPr>
          <w:p w:rsidR="00A24E88" w:rsidRPr="00263638" w:rsidRDefault="00B42352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17534016 </w:t>
            </w:r>
            <w:r w:rsidR="00A24E88" w:rsidRPr="00263638">
              <w:rPr>
                <w:sz w:val="15"/>
                <w:szCs w:val="15"/>
              </w:rPr>
              <w:t xml:space="preserve">HÜDAİ </w:t>
            </w:r>
            <w:proofErr w:type="gramStart"/>
            <w:r w:rsidR="00A24E88" w:rsidRPr="00263638">
              <w:rPr>
                <w:sz w:val="15"/>
                <w:szCs w:val="15"/>
              </w:rPr>
              <w:t>SIRRI  ŞENALP</w:t>
            </w:r>
            <w:proofErr w:type="gramEnd"/>
          </w:p>
        </w:tc>
        <w:tc>
          <w:tcPr>
            <w:tcW w:w="6099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Osmanlı </w:t>
            </w:r>
            <w:proofErr w:type="spellStart"/>
            <w:r w:rsidRPr="00263638">
              <w:rPr>
                <w:sz w:val="15"/>
                <w:szCs w:val="15"/>
              </w:rPr>
              <w:t>Mukarnaslı</w:t>
            </w:r>
            <w:proofErr w:type="spellEnd"/>
            <w:r w:rsidRPr="00263638">
              <w:rPr>
                <w:sz w:val="15"/>
                <w:szCs w:val="15"/>
              </w:rPr>
              <w:t xml:space="preserve"> Taç Kapıları Üzerine Bir Tasarım Araştırması</w:t>
            </w:r>
          </w:p>
        </w:tc>
        <w:tc>
          <w:tcPr>
            <w:tcW w:w="2692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Prof.Dr</w:t>
            </w:r>
            <w:proofErr w:type="spellEnd"/>
            <w:r w:rsidRPr="00263638">
              <w:rPr>
                <w:sz w:val="15"/>
                <w:szCs w:val="15"/>
              </w:rPr>
              <w:t xml:space="preserve">. Can </w:t>
            </w:r>
            <w:r w:rsidR="00263638">
              <w:rPr>
                <w:sz w:val="15"/>
                <w:szCs w:val="15"/>
              </w:rPr>
              <w:t>Ş. BİNAN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A24E88" w:rsidRPr="00263638" w:rsidRDefault="00D7177C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A24E88" w:rsidRPr="00263638" w:rsidRDefault="006E4FB9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9.30</w:t>
            </w:r>
          </w:p>
        </w:tc>
      </w:tr>
      <w:tr w:rsidR="006E4FB9" w:rsidRPr="00656FC2" w:rsidTr="003879E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4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A24E88" w:rsidRPr="00263638" w:rsidRDefault="00B42352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17536024 </w:t>
            </w:r>
            <w:r w:rsidR="00A24E88" w:rsidRPr="00263638">
              <w:rPr>
                <w:sz w:val="15"/>
                <w:szCs w:val="15"/>
              </w:rPr>
              <w:t xml:space="preserve">KADİR </w:t>
            </w:r>
            <w:proofErr w:type="gramStart"/>
            <w:r w:rsidR="00A24E88" w:rsidRPr="00263638">
              <w:rPr>
                <w:sz w:val="15"/>
                <w:szCs w:val="15"/>
              </w:rPr>
              <w:t>KÜRŞAD  AYIK</w:t>
            </w:r>
            <w:proofErr w:type="gramEnd"/>
          </w:p>
        </w:tc>
        <w:tc>
          <w:tcPr>
            <w:tcW w:w="6099" w:type="dxa"/>
            <w:shd w:val="clear" w:color="auto" w:fill="FFFFFF"/>
            <w:vAlign w:val="center"/>
          </w:tcPr>
          <w:p w:rsidR="00A24E88" w:rsidRPr="00263638" w:rsidRDefault="008F48FD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DEVAMSIZ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A24E88" w:rsidRPr="00263638" w:rsidRDefault="008F48FD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DEVAMSIZ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A24E88" w:rsidRPr="00263638" w:rsidRDefault="008F48FD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DEVAMSIZ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A24E88" w:rsidRPr="00263638" w:rsidRDefault="008F48FD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DEVAMSIZ</w:t>
            </w:r>
          </w:p>
        </w:tc>
      </w:tr>
      <w:tr w:rsidR="006E4FB9" w:rsidRPr="00656FC2" w:rsidTr="0038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5</w:t>
            </w:r>
          </w:p>
        </w:tc>
        <w:tc>
          <w:tcPr>
            <w:tcW w:w="3028" w:type="dxa"/>
            <w:shd w:val="clear" w:color="auto" w:fill="DDDDDD"/>
            <w:vAlign w:val="center"/>
          </w:tcPr>
          <w:p w:rsidR="00A24E88" w:rsidRPr="00263638" w:rsidRDefault="00B42352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18529002 </w:t>
            </w:r>
            <w:proofErr w:type="gramStart"/>
            <w:r w:rsidR="00A24E88" w:rsidRPr="00263638">
              <w:rPr>
                <w:sz w:val="15"/>
                <w:szCs w:val="15"/>
              </w:rPr>
              <w:t>DOĞAN  TÜRKKAN</w:t>
            </w:r>
            <w:proofErr w:type="gramEnd"/>
          </w:p>
        </w:tc>
        <w:tc>
          <w:tcPr>
            <w:tcW w:w="6099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Algı Ağı Dahilinde Kentsel Ölçeğin Zihin ile Etkileşimi ve Bu Sistemde Konutun Yeri</w:t>
            </w:r>
          </w:p>
        </w:tc>
        <w:tc>
          <w:tcPr>
            <w:tcW w:w="2692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proofErr w:type="gramStart"/>
            <w:r w:rsidRPr="00263638"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 w:rsidRPr="00263638">
              <w:rPr>
                <w:sz w:val="15"/>
                <w:szCs w:val="15"/>
              </w:rPr>
              <w:t xml:space="preserve"> Togan </w:t>
            </w:r>
            <w:r w:rsidR="00263638">
              <w:rPr>
                <w:sz w:val="15"/>
                <w:szCs w:val="15"/>
              </w:rPr>
              <w:t>TONG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A24E88" w:rsidRPr="00263638" w:rsidRDefault="00D7177C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A24E88" w:rsidRPr="00263638" w:rsidRDefault="006E4FB9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9.45</w:t>
            </w:r>
          </w:p>
        </w:tc>
      </w:tr>
      <w:tr w:rsidR="006E4FB9" w:rsidRPr="00656FC2" w:rsidTr="003879E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6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A24E88" w:rsidRPr="00263638" w:rsidRDefault="00B42352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18529003 </w:t>
            </w:r>
            <w:proofErr w:type="gramStart"/>
            <w:r w:rsidR="00A24E88" w:rsidRPr="00263638">
              <w:rPr>
                <w:sz w:val="15"/>
                <w:szCs w:val="15"/>
              </w:rPr>
              <w:t>NİHAT  EYCE</w:t>
            </w:r>
            <w:proofErr w:type="gramEnd"/>
          </w:p>
        </w:tc>
        <w:tc>
          <w:tcPr>
            <w:tcW w:w="6099" w:type="dxa"/>
            <w:shd w:val="clear" w:color="auto" w:fill="FFFFFF"/>
            <w:vAlign w:val="center"/>
          </w:tcPr>
          <w:p w:rsidR="00A24E88" w:rsidRPr="00263638" w:rsidRDefault="008D41F5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Hermenötik</w:t>
            </w:r>
            <w:proofErr w:type="spellEnd"/>
            <w:r w:rsidRPr="00263638">
              <w:rPr>
                <w:sz w:val="15"/>
                <w:szCs w:val="15"/>
              </w:rPr>
              <w:t xml:space="preserve"> Bakışla </w:t>
            </w:r>
            <w:proofErr w:type="gramStart"/>
            <w:r w:rsidRPr="00263638">
              <w:rPr>
                <w:sz w:val="15"/>
                <w:szCs w:val="15"/>
              </w:rPr>
              <w:t>Mekanın</w:t>
            </w:r>
            <w:proofErr w:type="gramEnd"/>
            <w:r w:rsidRPr="00263638">
              <w:rPr>
                <w:sz w:val="15"/>
                <w:szCs w:val="15"/>
              </w:rPr>
              <w:t xml:space="preserve"> Yorumlanması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A24E88" w:rsidRPr="00263638" w:rsidRDefault="008D41F5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Prof.Dr</w:t>
            </w:r>
            <w:proofErr w:type="spellEnd"/>
            <w:r w:rsidRPr="00263638">
              <w:rPr>
                <w:sz w:val="15"/>
                <w:szCs w:val="15"/>
              </w:rPr>
              <w:t>. Meral E</w:t>
            </w:r>
            <w:r w:rsidR="00263638">
              <w:rPr>
                <w:sz w:val="15"/>
                <w:szCs w:val="15"/>
              </w:rPr>
              <w:t>RDOĞAN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A24E88" w:rsidRPr="00263638" w:rsidRDefault="00D7177C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A24E88" w:rsidRPr="00263638" w:rsidRDefault="006E4FB9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10.00</w:t>
            </w:r>
          </w:p>
        </w:tc>
      </w:tr>
      <w:tr w:rsidR="006E4FB9" w:rsidRPr="00656FC2" w:rsidTr="0038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7</w:t>
            </w:r>
          </w:p>
        </w:tc>
        <w:tc>
          <w:tcPr>
            <w:tcW w:w="3028" w:type="dxa"/>
            <w:shd w:val="clear" w:color="auto" w:fill="DDDDDD"/>
            <w:vAlign w:val="center"/>
          </w:tcPr>
          <w:p w:rsidR="00A24E88" w:rsidRPr="00263638" w:rsidRDefault="00B42352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18529009 </w:t>
            </w:r>
            <w:proofErr w:type="gramStart"/>
            <w:r w:rsidR="00A24E88" w:rsidRPr="00263638">
              <w:rPr>
                <w:sz w:val="15"/>
                <w:szCs w:val="15"/>
              </w:rPr>
              <w:t>HASAN  TAŞTAN</w:t>
            </w:r>
            <w:proofErr w:type="gramEnd"/>
          </w:p>
        </w:tc>
        <w:tc>
          <w:tcPr>
            <w:tcW w:w="6099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gramStart"/>
            <w:r w:rsidRPr="00263638">
              <w:rPr>
                <w:sz w:val="15"/>
                <w:szCs w:val="15"/>
              </w:rPr>
              <w:t>WIMP -</w:t>
            </w:r>
            <w:proofErr w:type="gramEnd"/>
            <w:r w:rsidRPr="00263638">
              <w:rPr>
                <w:sz w:val="15"/>
                <w:szCs w:val="15"/>
              </w:rPr>
              <w:t xml:space="preserve"> Tabanlı ve Direkt Etkileşimli IVR </w:t>
            </w:r>
            <w:proofErr w:type="spellStart"/>
            <w:r w:rsidRPr="00263638">
              <w:rPr>
                <w:sz w:val="15"/>
                <w:szCs w:val="15"/>
              </w:rPr>
              <w:t>Arayüz</w:t>
            </w:r>
            <w:proofErr w:type="spellEnd"/>
            <w:r w:rsidRPr="00263638">
              <w:rPr>
                <w:sz w:val="15"/>
                <w:szCs w:val="15"/>
              </w:rPr>
              <w:t xml:space="preserve"> Biçimlerinin Tasarım </w:t>
            </w:r>
            <w:proofErr w:type="spellStart"/>
            <w:r w:rsidRPr="00263638">
              <w:rPr>
                <w:sz w:val="15"/>
                <w:szCs w:val="15"/>
              </w:rPr>
              <w:t>Arayüzü</w:t>
            </w:r>
            <w:proofErr w:type="spellEnd"/>
            <w:r w:rsidRPr="00263638">
              <w:rPr>
                <w:sz w:val="15"/>
                <w:szCs w:val="15"/>
              </w:rPr>
              <w:t xml:space="preserve"> Olarak Karşılaştırılması</w:t>
            </w:r>
          </w:p>
        </w:tc>
        <w:tc>
          <w:tcPr>
            <w:tcW w:w="2692" w:type="dxa"/>
            <w:shd w:val="clear" w:color="auto" w:fill="DDDDDD"/>
            <w:vAlign w:val="center"/>
          </w:tcPr>
          <w:p w:rsidR="00A24E88" w:rsidRPr="00263638" w:rsidRDefault="008D41F5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proofErr w:type="gramStart"/>
            <w:r w:rsidRPr="00263638"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 w:rsidRPr="00263638">
              <w:rPr>
                <w:sz w:val="15"/>
                <w:szCs w:val="15"/>
              </w:rPr>
              <w:t xml:space="preserve"> Togan T</w:t>
            </w:r>
            <w:r w:rsidR="00263638">
              <w:rPr>
                <w:sz w:val="15"/>
                <w:szCs w:val="15"/>
              </w:rPr>
              <w:t>ONG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A24E88" w:rsidRPr="00263638" w:rsidRDefault="00D7177C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A24E88" w:rsidRPr="00263638" w:rsidRDefault="006E4FB9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10.15</w:t>
            </w:r>
          </w:p>
        </w:tc>
      </w:tr>
      <w:tr w:rsidR="006E4FB9" w:rsidRPr="00656FC2" w:rsidTr="003879E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8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A24E88" w:rsidRPr="00263638" w:rsidRDefault="00B42352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18529013 </w:t>
            </w:r>
            <w:proofErr w:type="gramStart"/>
            <w:r w:rsidR="00A24E88" w:rsidRPr="00263638">
              <w:rPr>
                <w:sz w:val="15"/>
                <w:szCs w:val="15"/>
              </w:rPr>
              <w:t>SEZER  ORHAN</w:t>
            </w:r>
            <w:proofErr w:type="gramEnd"/>
            <w:r w:rsidR="00A24E88" w:rsidRPr="00263638">
              <w:rPr>
                <w:sz w:val="15"/>
                <w:szCs w:val="15"/>
              </w:rPr>
              <w:t xml:space="preserve"> TAYLAN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A24E88" w:rsidRPr="00263638" w:rsidRDefault="008D41F5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Tarihi Yerleşim Alanlarında BIM Entegrasyonlu Koruma Önerileri: </w:t>
            </w:r>
            <w:proofErr w:type="spellStart"/>
            <w:r w:rsidRPr="00263638">
              <w:rPr>
                <w:sz w:val="15"/>
                <w:szCs w:val="15"/>
              </w:rPr>
              <w:t>Odunpazarı</w:t>
            </w:r>
            <w:proofErr w:type="spellEnd"/>
            <w:r w:rsidRPr="00263638">
              <w:rPr>
                <w:sz w:val="15"/>
                <w:szCs w:val="15"/>
              </w:rPr>
              <w:t xml:space="preserve"> Örneği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A24E88" w:rsidRPr="00263638" w:rsidRDefault="008D41F5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proofErr w:type="gramStart"/>
            <w:r w:rsidRPr="00263638"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 w:rsidRPr="00263638">
              <w:rPr>
                <w:sz w:val="15"/>
                <w:szCs w:val="15"/>
              </w:rPr>
              <w:t xml:space="preserve"> Togan T</w:t>
            </w:r>
            <w:r w:rsidR="00263638">
              <w:rPr>
                <w:sz w:val="15"/>
                <w:szCs w:val="15"/>
              </w:rPr>
              <w:t>ONG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A24E88" w:rsidRPr="00263638" w:rsidRDefault="00D7177C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A24E88" w:rsidRPr="00263638" w:rsidRDefault="006E4FB9" w:rsidP="00A2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10.30</w:t>
            </w:r>
          </w:p>
        </w:tc>
      </w:tr>
      <w:tr w:rsidR="006E4FB9" w:rsidRPr="00656FC2" w:rsidTr="0038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24E88" w:rsidRPr="00263638" w:rsidRDefault="00A24E88" w:rsidP="00A24E8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9</w:t>
            </w:r>
          </w:p>
        </w:tc>
        <w:tc>
          <w:tcPr>
            <w:tcW w:w="3028" w:type="dxa"/>
            <w:shd w:val="clear" w:color="auto" w:fill="DDDDDD"/>
            <w:vAlign w:val="center"/>
          </w:tcPr>
          <w:p w:rsidR="00A24E88" w:rsidRPr="00263638" w:rsidRDefault="00B42352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18529014 </w:t>
            </w:r>
            <w:proofErr w:type="gramStart"/>
            <w:r w:rsidR="00A24E88" w:rsidRPr="00263638">
              <w:rPr>
                <w:sz w:val="15"/>
                <w:szCs w:val="15"/>
              </w:rPr>
              <w:t>CETİN  TUKER</w:t>
            </w:r>
            <w:proofErr w:type="gramEnd"/>
          </w:p>
        </w:tc>
        <w:tc>
          <w:tcPr>
            <w:tcW w:w="6099" w:type="dxa"/>
            <w:shd w:val="clear" w:color="auto" w:fill="DDDDDD"/>
            <w:vAlign w:val="center"/>
          </w:tcPr>
          <w:p w:rsidR="00E6515E" w:rsidRPr="00263638" w:rsidRDefault="00E6515E" w:rsidP="00E6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>Alan Gezileri, VRE ve Video Sunumların "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Mekansal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 xml:space="preserve"> Varlık Etkileri" 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nin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263638">
              <w:rPr>
                <w:color w:val="000000"/>
                <w:sz w:val="15"/>
                <w:szCs w:val="15"/>
              </w:rPr>
              <w:t>Mekansal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>  Öğrenme</w:t>
            </w:r>
            <w:proofErr w:type="gramEnd"/>
            <w:r w:rsidRPr="00263638">
              <w:rPr>
                <w:color w:val="000000"/>
                <w:sz w:val="15"/>
                <w:szCs w:val="15"/>
              </w:rPr>
              <w:t xml:space="preserve"> Üzerindeki Etkisi</w:t>
            </w:r>
          </w:p>
          <w:p w:rsidR="00A24E88" w:rsidRPr="00263638" w:rsidRDefault="00A24E88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DDDDDD"/>
            <w:vAlign w:val="center"/>
          </w:tcPr>
          <w:p w:rsidR="00A24E88" w:rsidRPr="00263638" w:rsidRDefault="00E6515E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Öğr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>. Üyesi Togan TONG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A24E88" w:rsidRPr="00263638" w:rsidRDefault="00D7177C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A24E88" w:rsidRPr="00263638" w:rsidRDefault="006E4FB9" w:rsidP="00A2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10.45</w:t>
            </w:r>
          </w:p>
        </w:tc>
      </w:tr>
      <w:tr w:rsidR="008D41F5" w:rsidRPr="00656FC2" w:rsidTr="00F83AF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D41F5" w:rsidRPr="00263638" w:rsidRDefault="008D41F5" w:rsidP="008D41F5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10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18529018 MUHAMMET </w:t>
            </w:r>
            <w:proofErr w:type="gramStart"/>
            <w:r w:rsidRPr="00263638">
              <w:rPr>
                <w:sz w:val="15"/>
                <w:szCs w:val="15"/>
              </w:rPr>
              <w:t>ALİ  HEYİK</w:t>
            </w:r>
            <w:proofErr w:type="gramEnd"/>
          </w:p>
        </w:tc>
        <w:tc>
          <w:tcPr>
            <w:tcW w:w="6099" w:type="dxa"/>
            <w:shd w:val="clear" w:color="auto" w:fill="FFFFFF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Antik ve Modern Kent Dinamiklerinin Öğrenilmesi İçin Bir </w:t>
            </w:r>
            <w:proofErr w:type="spellStart"/>
            <w:r w:rsidRPr="00263638">
              <w:rPr>
                <w:sz w:val="15"/>
                <w:szCs w:val="15"/>
              </w:rPr>
              <w:t>Arayüz</w:t>
            </w:r>
            <w:proofErr w:type="spellEnd"/>
            <w:r w:rsidRPr="00263638">
              <w:rPr>
                <w:sz w:val="15"/>
                <w:szCs w:val="15"/>
              </w:rPr>
              <w:t>: OSTRAKINDA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Öğr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>. Üyesi Togan TONG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11.00</w:t>
            </w:r>
          </w:p>
        </w:tc>
      </w:tr>
      <w:tr w:rsidR="008D41F5" w:rsidRPr="00656FC2" w:rsidTr="0038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D41F5" w:rsidRPr="00263638" w:rsidRDefault="008D41F5" w:rsidP="008D41F5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11</w:t>
            </w:r>
          </w:p>
        </w:tc>
        <w:tc>
          <w:tcPr>
            <w:tcW w:w="3028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18530005 </w:t>
            </w:r>
            <w:proofErr w:type="gramStart"/>
            <w:r w:rsidRPr="00263638">
              <w:rPr>
                <w:sz w:val="15"/>
                <w:szCs w:val="15"/>
              </w:rPr>
              <w:t>ELİF  TÜRKEL</w:t>
            </w:r>
            <w:proofErr w:type="gramEnd"/>
          </w:p>
        </w:tc>
        <w:tc>
          <w:tcPr>
            <w:tcW w:w="6099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bCs/>
                <w:color w:val="000000"/>
                <w:sz w:val="15"/>
                <w:szCs w:val="15"/>
              </w:rPr>
              <w:t>Dışarıdalığın</w:t>
            </w:r>
            <w:proofErr w:type="spellEnd"/>
            <w:r w:rsidRPr="00263638">
              <w:rPr>
                <w:bCs/>
                <w:color w:val="000000"/>
                <w:sz w:val="15"/>
                <w:szCs w:val="15"/>
              </w:rPr>
              <w:t> (Dışarıda Olma Halinin) Yaşamsal İndikatörleri</w:t>
            </w:r>
          </w:p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bCs/>
                <w:color w:val="000000"/>
                <w:sz w:val="15"/>
                <w:szCs w:val="15"/>
              </w:rPr>
              <w:t>Doç. Dr. Funda KERESTECİOĞLU</w:t>
            </w:r>
          </w:p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1558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11.15</w:t>
            </w:r>
          </w:p>
        </w:tc>
      </w:tr>
      <w:tr w:rsidR="008D41F5" w:rsidRPr="00656FC2" w:rsidTr="003879E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D41F5" w:rsidRPr="00263638" w:rsidRDefault="008D41F5" w:rsidP="008D41F5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12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18530012 ÜNSAL   KESER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bCs/>
                <w:iCs/>
                <w:color w:val="000000"/>
                <w:sz w:val="15"/>
                <w:szCs w:val="15"/>
              </w:rPr>
              <w:t>Van Gölü Su Seviyesindeki Değişimlere Bağlı Olarak Afet Kotunun Değiştirilmesi Ve Yeni Durumun Yapılar Ve Yapılı Çevre Ölçeğinde İncelenmesi</w:t>
            </w:r>
          </w:p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bCs/>
                <w:color w:val="000000"/>
                <w:sz w:val="15"/>
                <w:szCs w:val="15"/>
              </w:rPr>
              <w:t>Doç. Dr. Funda KERESTECİOĞLU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11.30</w:t>
            </w:r>
          </w:p>
        </w:tc>
      </w:tr>
      <w:tr w:rsidR="008D41F5" w:rsidRPr="00656FC2" w:rsidTr="0038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D41F5" w:rsidRPr="00263638" w:rsidRDefault="008D41F5" w:rsidP="008D41F5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13</w:t>
            </w:r>
          </w:p>
        </w:tc>
        <w:tc>
          <w:tcPr>
            <w:tcW w:w="3028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18532004 ZEYNEB AYLA   KİRENCİ ERUZUN</w:t>
            </w:r>
          </w:p>
        </w:tc>
        <w:tc>
          <w:tcPr>
            <w:tcW w:w="6099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>Mimari Tasarım Eğitiminde Bilişsel Esneklik Düzeyinin Tasarım Performansına Etkisinin İncelenmesi</w:t>
            </w:r>
          </w:p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>Doç. Dr. Çiğdem Canbay T</w:t>
            </w:r>
            <w:r w:rsidR="00263638">
              <w:rPr>
                <w:color w:val="000000"/>
                <w:sz w:val="15"/>
                <w:szCs w:val="15"/>
              </w:rPr>
              <w:t>ÜRKYILMAZ</w:t>
            </w:r>
          </w:p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1558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8D41F5" w:rsidRPr="00263638" w:rsidRDefault="008D41F5" w:rsidP="008D4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11.45</w:t>
            </w:r>
          </w:p>
        </w:tc>
      </w:tr>
      <w:tr w:rsidR="008D41F5" w:rsidRPr="00656FC2" w:rsidTr="003879E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D41F5" w:rsidRPr="00263638" w:rsidRDefault="008D41F5" w:rsidP="008D41F5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14</w:t>
            </w:r>
          </w:p>
        </w:tc>
        <w:tc>
          <w:tcPr>
            <w:tcW w:w="3028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18532011 İSTEM </w:t>
            </w:r>
            <w:proofErr w:type="gramStart"/>
            <w:r w:rsidRPr="00263638">
              <w:rPr>
                <w:sz w:val="15"/>
                <w:szCs w:val="15"/>
              </w:rPr>
              <w:t>SEÇKİN  PARLAKYILDIZ</w:t>
            </w:r>
            <w:proofErr w:type="gramEnd"/>
          </w:p>
        </w:tc>
        <w:tc>
          <w:tcPr>
            <w:tcW w:w="6099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>Turizm ve Yüzer Mimari</w:t>
            </w:r>
          </w:p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Dr. </w:t>
            </w:r>
            <w:proofErr w:type="spellStart"/>
            <w:r w:rsidRPr="00263638">
              <w:rPr>
                <w:sz w:val="15"/>
                <w:szCs w:val="15"/>
              </w:rPr>
              <w:t>Öğr</w:t>
            </w:r>
            <w:proofErr w:type="spellEnd"/>
            <w:r w:rsidRPr="00263638">
              <w:rPr>
                <w:sz w:val="15"/>
                <w:szCs w:val="15"/>
              </w:rPr>
              <w:t>. Üyesi Selin YILDIZ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8D41F5" w:rsidRPr="00263638" w:rsidRDefault="008D41F5" w:rsidP="008D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12.00</w:t>
            </w:r>
          </w:p>
        </w:tc>
      </w:tr>
    </w:tbl>
    <w:tbl>
      <w:tblPr>
        <w:tblW w:w="14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</w:tblGrid>
      <w:tr w:rsidR="009951C2" w:rsidTr="009951C2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</w:tcPr>
          <w:p w:rsidR="009951C2" w:rsidRDefault="009951C2" w:rsidP="00A24E88">
            <w:pPr>
              <w:rPr>
                <w:rFonts w:ascii="Times" w:hAnsi="Times"/>
              </w:rPr>
            </w:pPr>
          </w:p>
        </w:tc>
      </w:tr>
    </w:tbl>
    <w:tbl>
      <w:tblPr>
        <w:tblStyle w:val="KlavuzuTablo4"/>
        <w:tblpPr w:leftFromText="180" w:rightFromText="180" w:vertAnchor="page" w:horzAnchor="margin" w:tblpX="-147" w:tblpY="1975"/>
        <w:tblW w:w="15163" w:type="dxa"/>
        <w:tblLook w:val="04A0" w:firstRow="1" w:lastRow="0" w:firstColumn="1" w:lastColumn="0" w:noHBand="0" w:noVBand="1"/>
      </w:tblPr>
      <w:tblGrid>
        <w:gridCol w:w="562"/>
        <w:gridCol w:w="2841"/>
        <w:gridCol w:w="6231"/>
        <w:gridCol w:w="2694"/>
        <w:gridCol w:w="1559"/>
        <w:gridCol w:w="1276"/>
      </w:tblGrid>
      <w:tr w:rsidR="00263638" w:rsidRPr="00D0760B" w:rsidTr="00263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BFBFBF" w:themeFill="background1" w:themeFillShade="BF"/>
            <w:vAlign w:val="center"/>
          </w:tcPr>
          <w:p w:rsidR="00263638" w:rsidRPr="00263638" w:rsidRDefault="00263638" w:rsidP="00263638">
            <w:pPr>
              <w:jc w:val="center"/>
              <w:rPr>
                <w:color w:val="auto"/>
                <w:sz w:val="15"/>
                <w:szCs w:val="15"/>
              </w:rPr>
            </w:pPr>
            <w:r w:rsidRPr="00263638">
              <w:rPr>
                <w:color w:val="auto"/>
                <w:sz w:val="15"/>
                <w:szCs w:val="15"/>
              </w:rPr>
              <w:lastRenderedPageBreak/>
              <w:t>No</w:t>
            </w:r>
          </w:p>
        </w:tc>
        <w:tc>
          <w:tcPr>
            <w:tcW w:w="2841" w:type="dxa"/>
            <w:shd w:val="clear" w:color="auto" w:fill="BFBFBF" w:themeFill="background1" w:themeFillShade="BF"/>
            <w:vAlign w:val="center"/>
          </w:tcPr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5"/>
                <w:szCs w:val="15"/>
              </w:rPr>
            </w:pPr>
            <w:r w:rsidRPr="00263638">
              <w:rPr>
                <w:color w:val="auto"/>
                <w:sz w:val="15"/>
                <w:szCs w:val="15"/>
              </w:rPr>
              <w:t>Öğrencinin Adı Soyadı</w:t>
            </w:r>
          </w:p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15"/>
                <w:szCs w:val="15"/>
              </w:rPr>
            </w:pPr>
            <w:proofErr w:type="spellStart"/>
            <w:r w:rsidRPr="00263638">
              <w:rPr>
                <w:b w:val="0"/>
                <w:i/>
                <w:color w:val="auto"/>
                <w:sz w:val="15"/>
                <w:szCs w:val="15"/>
              </w:rPr>
              <w:t>Student</w:t>
            </w:r>
            <w:proofErr w:type="spellEnd"/>
            <w:r w:rsidRPr="00263638">
              <w:rPr>
                <w:b w:val="0"/>
                <w:i/>
                <w:color w:val="auto"/>
                <w:sz w:val="15"/>
                <w:szCs w:val="15"/>
              </w:rPr>
              <w:t xml:space="preserve"> Full Name</w:t>
            </w:r>
          </w:p>
        </w:tc>
        <w:tc>
          <w:tcPr>
            <w:tcW w:w="6231" w:type="dxa"/>
            <w:shd w:val="clear" w:color="auto" w:fill="BFBFBF" w:themeFill="background1" w:themeFillShade="BF"/>
            <w:vAlign w:val="center"/>
          </w:tcPr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5"/>
                <w:szCs w:val="15"/>
              </w:rPr>
            </w:pPr>
            <w:r w:rsidRPr="00263638">
              <w:rPr>
                <w:color w:val="auto"/>
                <w:sz w:val="15"/>
                <w:szCs w:val="15"/>
              </w:rPr>
              <w:t>Seminer Konusu</w:t>
            </w:r>
          </w:p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5"/>
                <w:szCs w:val="15"/>
                <w:lang w:val="en-US"/>
              </w:rPr>
            </w:pPr>
            <w:r w:rsidRPr="00263638">
              <w:rPr>
                <w:b w:val="0"/>
                <w:i/>
                <w:color w:val="auto"/>
                <w:sz w:val="15"/>
                <w:szCs w:val="15"/>
                <w:lang w:val="en-US"/>
              </w:rPr>
              <w:t>The Topic of the Seminar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5"/>
                <w:szCs w:val="15"/>
              </w:rPr>
            </w:pPr>
            <w:r w:rsidRPr="00263638">
              <w:rPr>
                <w:color w:val="auto"/>
                <w:sz w:val="15"/>
                <w:szCs w:val="15"/>
              </w:rPr>
              <w:t>Tez Danışmanı</w:t>
            </w:r>
          </w:p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5"/>
                <w:szCs w:val="15"/>
                <w:lang w:val="en-US"/>
              </w:rPr>
            </w:pPr>
            <w:r w:rsidRPr="00263638">
              <w:rPr>
                <w:b w:val="0"/>
                <w:i/>
                <w:color w:val="auto"/>
                <w:sz w:val="15"/>
                <w:szCs w:val="15"/>
                <w:lang w:val="en-US"/>
              </w:rPr>
              <w:t>The Supervisor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5"/>
                <w:szCs w:val="15"/>
              </w:rPr>
            </w:pPr>
            <w:r w:rsidRPr="00263638">
              <w:rPr>
                <w:color w:val="auto"/>
                <w:sz w:val="15"/>
                <w:szCs w:val="15"/>
              </w:rPr>
              <w:t>Tarih</w:t>
            </w:r>
          </w:p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5"/>
                <w:szCs w:val="15"/>
                <w:lang w:val="en-US"/>
              </w:rPr>
            </w:pPr>
            <w:r w:rsidRPr="00263638">
              <w:rPr>
                <w:b w:val="0"/>
                <w:i/>
                <w:color w:val="auto"/>
                <w:sz w:val="15"/>
                <w:szCs w:val="15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5"/>
                <w:szCs w:val="15"/>
              </w:rPr>
            </w:pPr>
            <w:r w:rsidRPr="00263638">
              <w:rPr>
                <w:color w:val="auto"/>
                <w:sz w:val="15"/>
                <w:szCs w:val="15"/>
              </w:rPr>
              <w:t>Saat</w:t>
            </w:r>
          </w:p>
          <w:p w:rsidR="00263638" w:rsidRPr="00263638" w:rsidRDefault="00263638" w:rsidP="00263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5"/>
                <w:szCs w:val="15"/>
                <w:lang w:val="en-US"/>
              </w:rPr>
            </w:pPr>
            <w:r w:rsidRPr="00263638">
              <w:rPr>
                <w:b w:val="0"/>
                <w:i/>
                <w:color w:val="auto"/>
                <w:sz w:val="15"/>
                <w:szCs w:val="15"/>
                <w:lang w:val="en-US"/>
              </w:rPr>
              <w:t>Time</w:t>
            </w:r>
          </w:p>
        </w:tc>
      </w:tr>
      <w:tr w:rsidR="00263638" w:rsidRPr="00ED0621" w:rsidTr="00263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15</w:t>
            </w:r>
          </w:p>
        </w:tc>
        <w:tc>
          <w:tcPr>
            <w:tcW w:w="2841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gramStart"/>
            <w:r w:rsidRPr="00263638">
              <w:rPr>
                <w:sz w:val="15"/>
                <w:szCs w:val="15"/>
              </w:rPr>
              <w:t>18532012  ÖZGÜN</w:t>
            </w:r>
            <w:proofErr w:type="gramEnd"/>
            <w:r w:rsidRPr="00263638">
              <w:rPr>
                <w:sz w:val="15"/>
                <w:szCs w:val="15"/>
              </w:rPr>
              <w:t xml:space="preserve">  ÖZBUDAK</w:t>
            </w:r>
          </w:p>
        </w:tc>
        <w:tc>
          <w:tcPr>
            <w:tcW w:w="6231" w:type="dxa"/>
            <w:shd w:val="clear" w:color="auto" w:fill="DDDDDD"/>
            <w:vAlign w:val="center"/>
          </w:tcPr>
          <w:p w:rsidR="000E13EB" w:rsidRPr="000E13EB" w:rsidRDefault="000E13EB" w:rsidP="000E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0E13EB">
              <w:rPr>
                <w:bCs/>
                <w:color w:val="000000"/>
                <w:sz w:val="15"/>
                <w:szCs w:val="15"/>
              </w:rPr>
              <w:t xml:space="preserve">Atatürk’ün Okuduğu Kitaplar </w:t>
            </w:r>
            <w:proofErr w:type="gramStart"/>
            <w:r w:rsidRPr="000E13EB">
              <w:rPr>
                <w:bCs/>
                <w:color w:val="000000"/>
                <w:sz w:val="15"/>
                <w:szCs w:val="15"/>
              </w:rPr>
              <w:t>ve  Cumhuriyet</w:t>
            </w:r>
            <w:proofErr w:type="gramEnd"/>
            <w:r w:rsidRPr="000E13EB">
              <w:rPr>
                <w:bCs/>
                <w:color w:val="000000"/>
                <w:sz w:val="15"/>
                <w:szCs w:val="15"/>
              </w:rPr>
              <w:t xml:space="preserve"> Döneminin Temizlik, Sağlık, Güzellik ve Modern Kültür İmgelerinin Oluşumu</w:t>
            </w:r>
          </w:p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DDDDDD"/>
            <w:vAlign w:val="center"/>
          </w:tcPr>
          <w:p w:rsidR="00263638" w:rsidRPr="00263638" w:rsidRDefault="00D07A9B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Prof.Dr</w:t>
            </w:r>
            <w:proofErr w:type="spellEnd"/>
            <w:r w:rsidRPr="00263638"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>Ömür BARKUL</w:t>
            </w:r>
          </w:p>
        </w:tc>
        <w:tc>
          <w:tcPr>
            <w:tcW w:w="1559" w:type="dxa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12.15</w:t>
            </w:r>
          </w:p>
        </w:tc>
      </w:tr>
      <w:tr w:rsidR="00263638" w:rsidTr="0026363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16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gramStart"/>
            <w:r w:rsidRPr="00263638">
              <w:rPr>
                <w:sz w:val="15"/>
                <w:szCs w:val="15"/>
              </w:rPr>
              <w:t>18532014  ONUR</w:t>
            </w:r>
            <w:proofErr w:type="gramEnd"/>
            <w:r w:rsidRPr="00263638">
              <w:rPr>
                <w:sz w:val="15"/>
                <w:szCs w:val="15"/>
              </w:rPr>
              <w:t xml:space="preserve"> HAZAL  YEĞENAĞA</w:t>
            </w:r>
          </w:p>
        </w:tc>
        <w:tc>
          <w:tcPr>
            <w:tcW w:w="623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 xml:space="preserve">Hacılar Büyük 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Höyük’teki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 xml:space="preserve"> Savunma Sisteminin Mimari Biçimlenişi</w:t>
            </w:r>
            <w:r w:rsidRPr="00263638">
              <w:rPr>
                <w:rStyle w:val="apple-converted-space"/>
                <w:color w:val="000000"/>
                <w:sz w:val="15"/>
                <w:szCs w:val="15"/>
              </w:rPr>
              <w:t> </w:t>
            </w:r>
          </w:p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color w:val="000000"/>
                <w:sz w:val="15"/>
                <w:szCs w:val="15"/>
              </w:rPr>
              <w:t>Doç.Dr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Yasemen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 xml:space="preserve"> Say ÖZER</w:t>
            </w:r>
          </w:p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12.30</w:t>
            </w:r>
          </w:p>
        </w:tc>
      </w:tr>
      <w:tr w:rsidR="00263638" w:rsidTr="00263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17</w:t>
            </w:r>
          </w:p>
        </w:tc>
        <w:tc>
          <w:tcPr>
            <w:tcW w:w="2841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gramStart"/>
            <w:r w:rsidRPr="00263638">
              <w:rPr>
                <w:sz w:val="15"/>
                <w:szCs w:val="15"/>
              </w:rPr>
              <w:t>18532016  İMRAN</w:t>
            </w:r>
            <w:proofErr w:type="gramEnd"/>
            <w:r w:rsidRPr="00263638">
              <w:rPr>
                <w:sz w:val="15"/>
                <w:szCs w:val="15"/>
              </w:rPr>
              <w:t xml:space="preserve">  GÜMÜŞ</w:t>
            </w:r>
          </w:p>
        </w:tc>
        <w:tc>
          <w:tcPr>
            <w:tcW w:w="6231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Akdeniz Kentlerinde Yerel Mimari Unsurlar Doğrultusunda Modern Yapı Tasarım İlkelerinin İncelenmesi</w:t>
            </w:r>
          </w:p>
        </w:tc>
        <w:tc>
          <w:tcPr>
            <w:tcW w:w="2694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Prof.Dr</w:t>
            </w:r>
            <w:proofErr w:type="spellEnd"/>
            <w:r w:rsidRPr="00263638">
              <w:rPr>
                <w:sz w:val="15"/>
                <w:szCs w:val="15"/>
              </w:rPr>
              <w:t>. Çiğdem P</w:t>
            </w:r>
            <w:r>
              <w:rPr>
                <w:sz w:val="15"/>
                <w:szCs w:val="15"/>
              </w:rPr>
              <w:t>OLATOĞLU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12.45</w:t>
            </w:r>
          </w:p>
        </w:tc>
      </w:tr>
      <w:tr w:rsidR="00263638" w:rsidTr="0026363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18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gramStart"/>
            <w:r w:rsidRPr="00263638">
              <w:rPr>
                <w:sz w:val="15"/>
                <w:szCs w:val="15"/>
              </w:rPr>
              <w:t>18533002  FİLİZ</w:t>
            </w:r>
            <w:proofErr w:type="gramEnd"/>
            <w:r w:rsidRPr="00263638">
              <w:rPr>
                <w:sz w:val="15"/>
                <w:szCs w:val="15"/>
              </w:rPr>
              <w:t xml:space="preserve">  BAŞBAYDAR BELLİ</w:t>
            </w:r>
          </w:p>
        </w:tc>
        <w:tc>
          <w:tcPr>
            <w:tcW w:w="623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>Bitlis Ulu Cami ve Tarihlendirilme Sorunsalı</w:t>
            </w:r>
          </w:p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>Prof. Dr. Berrin ALPER</w:t>
            </w:r>
          </w:p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Öğr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>. Üyesi Zafer SAĞDIÇ</w:t>
            </w:r>
          </w:p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13.00</w:t>
            </w:r>
          </w:p>
        </w:tc>
      </w:tr>
      <w:tr w:rsidR="00263638" w:rsidTr="00263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19</w:t>
            </w:r>
          </w:p>
        </w:tc>
        <w:tc>
          <w:tcPr>
            <w:tcW w:w="2841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18534011 </w:t>
            </w:r>
            <w:proofErr w:type="gramStart"/>
            <w:r w:rsidRPr="00263638">
              <w:rPr>
                <w:sz w:val="15"/>
                <w:szCs w:val="15"/>
              </w:rPr>
              <w:t>MEHVEŞ  KAZMA</w:t>
            </w:r>
            <w:proofErr w:type="gramEnd"/>
            <w:r w:rsidRPr="00263638">
              <w:rPr>
                <w:sz w:val="15"/>
                <w:szCs w:val="15"/>
              </w:rPr>
              <w:t xml:space="preserve"> ÇETİNER</w:t>
            </w:r>
          </w:p>
        </w:tc>
        <w:tc>
          <w:tcPr>
            <w:tcW w:w="6231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Restorasyon Düşüncesinin Evrimi ve </w:t>
            </w:r>
            <w:proofErr w:type="spellStart"/>
            <w:r w:rsidRPr="00263638">
              <w:rPr>
                <w:sz w:val="15"/>
                <w:szCs w:val="15"/>
              </w:rPr>
              <w:t>Pompei</w:t>
            </w:r>
            <w:proofErr w:type="spellEnd"/>
            <w:r w:rsidRPr="00263638">
              <w:rPr>
                <w:sz w:val="15"/>
                <w:szCs w:val="15"/>
              </w:rPr>
              <w:t xml:space="preserve"> Evleri</w:t>
            </w:r>
          </w:p>
        </w:tc>
        <w:tc>
          <w:tcPr>
            <w:tcW w:w="2694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Doç.Dr</w:t>
            </w:r>
            <w:proofErr w:type="spellEnd"/>
            <w:r w:rsidRPr="00263638">
              <w:rPr>
                <w:sz w:val="15"/>
                <w:szCs w:val="15"/>
              </w:rPr>
              <w:t>. Aynur ÇİFTÇİ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13.15</w:t>
            </w:r>
          </w:p>
        </w:tc>
      </w:tr>
      <w:tr w:rsidR="00263638" w:rsidTr="0026363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20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 xml:space="preserve">18534020 </w:t>
            </w:r>
            <w:proofErr w:type="gramStart"/>
            <w:r w:rsidRPr="00263638">
              <w:rPr>
                <w:sz w:val="15"/>
                <w:szCs w:val="15"/>
              </w:rPr>
              <w:t>GAMZE  ÖZMERTYURT</w:t>
            </w:r>
            <w:proofErr w:type="gramEnd"/>
          </w:p>
        </w:tc>
        <w:tc>
          <w:tcPr>
            <w:tcW w:w="623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Niğde Tren Garı Demiryolu Mirası Koruma Problemleri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Doç.Dr</w:t>
            </w:r>
            <w:proofErr w:type="spellEnd"/>
            <w:r w:rsidRPr="00263638">
              <w:rPr>
                <w:sz w:val="15"/>
                <w:szCs w:val="15"/>
              </w:rPr>
              <w:t>. Aynur ÇİFTÇİ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13.30</w:t>
            </w:r>
          </w:p>
        </w:tc>
      </w:tr>
      <w:tr w:rsidR="00263638" w:rsidTr="00263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21</w:t>
            </w:r>
          </w:p>
        </w:tc>
        <w:tc>
          <w:tcPr>
            <w:tcW w:w="2841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gramStart"/>
            <w:r w:rsidRPr="00263638">
              <w:rPr>
                <w:sz w:val="15"/>
                <w:szCs w:val="15"/>
              </w:rPr>
              <w:t>18535003  SELİN</w:t>
            </w:r>
            <w:proofErr w:type="gramEnd"/>
            <w:r w:rsidRPr="00263638">
              <w:rPr>
                <w:sz w:val="15"/>
                <w:szCs w:val="15"/>
              </w:rPr>
              <w:t xml:space="preserve">  ÇINAR ERDÜZGÜN</w:t>
            </w:r>
          </w:p>
        </w:tc>
        <w:tc>
          <w:tcPr>
            <w:tcW w:w="6231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>Konut Üretiminde Mülkiyet Karması Yaklaşımına Yönelik Meta Analizi</w:t>
            </w:r>
          </w:p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263638">
              <w:rPr>
                <w:color w:val="000000"/>
                <w:sz w:val="15"/>
                <w:szCs w:val="15"/>
              </w:rPr>
              <w:t>Öğr</w:t>
            </w:r>
            <w:proofErr w:type="spellEnd"/>
            <w:r w:rsidRPr="00263638">
              <w:rPr>
                <w:color w:val="000000"/>
                <w:sz w:val="15"/>
                <w:szCs w:val="15"/>
              </w:rPr>
              <w:t>. Üyesi Füsun Çizmeci YÖREŞ</w:t>
            </w:r>
          </w:p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263638" w:rsidRPr="00263638" w:rsidRDefault="00263638" w:rsidP="00263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13.45</w:t>
            </w:r>
          </w:p>
        </w:tc>
      </w:tr>
      <w:tr w:rsidR="00263638" w:rsidTr="0026363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63638" w:rsidRPr="00263638" w:rsidRDefault="00263638" w:rsidP="00263638">
            <w:pPr>
              <w:jc w:val="center"/>
              <w:rPr>
                <w:bCs w:val="0"/>
                <w:sz w:val="15"/>
                <w:szCs w:val="15"/>
              </w:rPr>
            </w:pPr>
            <w:r w:rsidRPr="00263638">
              <w:rPr>
                <w:bCs w:val="0"/>
                <w:sz w:val="15"/>
                <w:szCs w:val="15"/>
              </w:rPr>
              <w:t>22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gramStart"/>
            <w:r w:rsidRPr="00263638">
              <w:rPr>
                <w:sz w:val="15"/>
                <w:szCs w:val="15"/>
              </w:rPr>
              <w:t>18535018  AYŞEGÜL</w:t>
            </w:r>
            <w:proofErr w:type="gramEnd"/>
            <w:r w:rsidRPr="00263638">
              <w:rPr>
                <w:sz w:val="15"/>
                <w:szCs w:val="15"/>
              </w:rPr>
              <w:t xml:space="preserve">  BAGHAL</w:t>
            </w:r>
          </w:p>
        </w:tc>
        <w:tc>
          <w:tcPr>
            <w:tcW w:w="6231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bookmarkStart w:id="1" w:name="_Toc286399095"/>
            <w:r w:rsidRPr="00263638">
              <w:rPr>
                <w:bCs/>
                <w:sz w:val="15"/>
                <w:szCs w:val="15"/>
              </w:rPr>
              <w:t>Aktör Ağ Teorisi Bağlamında</w:t>
            </w:r>
            <w:r w:rsidRPr="00263638">
              <w:rPr>
                <w:rStyle w:val="apple-converted-space"/>
                <w:bCs/>
                <w:sz w:val="15"/>
                <w:szCs w:val="15"/>
              </w:rPr>
              <w:t> </w:t>
            </w:r>
            <w:bookmarkEnd w:id="1"/>
            <w:r w:rsidRPr="00263638">
              <w:rPr>
                <w:bCs/>
                <w:color w:val="000000"/>
                <w:sz w:val="15"/>
                <w:szCs w:val="15"/>
              </w:rPr>
              <w:t>Yerel Ve Küresel Ölçekte Konut Üretim Süreçlerinin Karşılaştırmalı Analizi</w:t>
            </w:r>
          </w:p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263638">
              <w:rPr>
                <w:sz w:val="15"/>
                <w:szCs w:val="15"/>
              </w:rPr>
              <w:t>Doç.Dr</w:t>
            </w:r>
            <w:proofErr w:type="spellEnd"/>
            <w:r w:rsidRPr="00263638">
              <w:rPr>
                <w:sz w:val="15"/>
                <w:szCs w:val="15"/>
              </w:rPr>
              <w:t>. Candan Çınar ÇITAK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25.Aralık.2019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3638" w:rsidRPr="00263638" w:rsidRDefault="00263638" w:rsidP="00263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3638">
              <w:rPr>
                <w:sz w:val="15"/>
                <w:szCs w:val="15"/>
              </w:rPr>
              <w:t>14.00</w:t>
            </w:r>
          </w:p>
        </w:tc>
      </w:tr>
    </w:tbl>
    <w:p w:rsidR="00A57C5D" w:rsidRPr="00A57C5D" w:rsidRDefault="00A57C5D" w:rsidP="00A57C5D">
      <w:pPr>
        <w:rPr>
          <w:sz w:val="16"/>
        </w:rPr>
      </w:pPr>
    </w:p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58" w:rsidRDefault="00A24058">
      <w:r>
        <w:separator/>
      </w:r>
    </w:p>
  </w:endnote>
  <w:endnote w:type="continuationSeparator" w:id="0">
    <w:p w:rsidR="00A24058" w:rsidRDefault="00A2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58" w:rsidRDefault="00A24058">
      <w:r>
        <w:separator/>
      </w:r>
    </w:p>
  </w:footnote>
  <w:footnote w:type="continuationSeparator" w:id="0">
    <w:p w:rsidR="00A24058" w:rsidRDefault="00A2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13EB"/>
    <w:rsid w:val="000E3D7D"/>
    <w:rsid w:val="000F0781"/>
    <w:rsid w:val="0016028E"/>
    <w:rsid w:val="00167931"/>
    <w:rsid w:val="00190625"/>
    <w:rsid w:val="00192C6A"/>
    <w:rsid w:val="00225EAA"/>
    <w:rsid w:val="00263638"/>
    <w:rsid w:val="00275726"/>
    <w:rsid w:val="00292CC5"/>
    <w:rsid w:val="002E57FF"/>
    <w:rsid w:val="003115EB"/>
    <w:rsid w:val="003359D2"/>
    <w:rsid w:val="00354FB3"/>
    <w:rsid w:val="00356E93"/>
    <w:rsid w:val="0036455D"/>
    <w:rsid w:val="00380973"/>
    <w:rsid w:val="00382D66"/>
    <w:rsid w:val="00395D77"/>
    <w:rsid w:val="00400BB8"/>
    <w:rsid w:val="00454857"/>
    <w:rsid w:val="00476ADF"/>
    <w:rsid w:val="004A19E1"/>
    <w:rsid w:val="004B62E1"/>
    <w:rsid w:val="004E138B"/>
    <w:rsid w:val="00540B98"/>
    <w:rsid w:val="00541A48"/>
    <w:rsid w:val="00553DD6"/>
    <w:rsid w:val="00555642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B795E"/>
    <w:rsid w:val="006D38C2"/>
    <w:rsid w:val="006E238A"/>
    <w:rsid w:val="006E4FB9"/>
    <w:rsid w:val="0077038B"/>
    <w:rsid w:val="007733A4"/>
    <w:rsid w:val="00782710"/>
    <w:rsid w:val="007A32DD"/>
    <w:rsid w:val="00802F0A"/>
    <w:rsid w:val="008D2523"/>
    <w:rsid w:val="008D41F5"/>
    <w:rsid w:val="008F48FD"/>
    <w:rsid w:val="009075CF"/>
    <w:rsid w:val="00932316"/>
    <w:rsid w:val="00943486"/>
    <w:rsid w:val="00955665"/>
    <w:rsid w:val="009633CA"/>
    <w:rsid w:val="00985A51"/>
    <w:rsid w:val="009951C2"/>
    <w:rsid w:val="009A08B4"/>
    <w:rsid w:val="009A4D8A"/>
    <w:rsid w:val="009C5308"/>
    <w:rsid w:val="009C79CD"/>
    <w:rsid w:val="009D7C6D"/>
    <w:rsid w:val="009F3952"/>
    <w:rsid w:val="00A24058"/>
    <w:rsid w:val="00A24E88"/>
    <w:rsid w:val="00A30BD9"/>
    <w:rsid w:val="00A319C4"/>
    <w:rsid w:val="00A43093"/>
    <w:rsid w:val="00A56D5B"/>
    <w:rsid w:val="00A57C5D"/>
    <w:rsid w:val="00AC4EAC"/>
    <w:rsid w:val="00AD1C68"/>
    <w:rsid w:val="00AE29A0"/>
    <w:rsid w:val="00AF1683"/>
    <w:rsid w:val="00B42352"/>
    <w:rsid w:val="00B86587"/>
    <w:rsid w:val="00B96D2A"/>
    <w:rsid w:val="00BC304C"/>
    <w:rsid w:val="00BD7791"/>
    <w:rsid w:val="00BE4A6E"/>
    <w:rsid w:val="00C144A5"/>
    <w:rsid w:val="00C91A93"/>
    <w:rsid w:val="00C96D5E"/>
    <w:rsid w:val="00CB60A5"/>
    <w:rsid w:val="00CC3858"/>
    <w:rsid w:val="00CC74C4"/>
    <w:rsid w:val="00CD2AFB"/>
    <w:rsid w:val="00CF5563"/>
    <w:rsid w:val="00D03E02"/>
    <w:rsid w:val="00D0760B"/>
    <w:rsid w:val="00D07A9B"/>
    <w:rsid w:val="00D134BA"/>
    <w:rsid w:val="00D1734C"/>
    <w:rsid w:val="00D45DBE"/>
    <w:rsid w:val="00D4734B"/>
    <w:rsid w:val="00D514BD"/>
    <w:rsid w:val="00D56651"/>
    <w:rsid w:val="00D700A7"/>
    <w:rsid w:val="00D7177C"/>
    <w:rsid w:val="00D73534"/>
    <w:rsid w:val="00D86FC2"/>
    <w:rsid w:val="00DB3705"/>
    <w:rsid w:val="00DD0899"/>
    <w:rsid w:val="00E07834"/>
    <w:rsid w:val="00E15880"/>
    <w:rsid w:val="00E30118"/>
    <w:rsid w:val="00E31B98"/>
    <w:rsid w:val="00E34DF9"/>
    <w:rsid w:val="00E5103A"/>
    <w:rsid w:val="00E51115"/>
    <w:rsid w:val="00E626AE"/>
    <w:rsid w:val="00E6515E"/>
    <w:rsid w:val="00E72610"/>
    <w:rsid w:val="00E876E5"/>
    <w:rsid w:val="00ED0621"/>
    <w:rsid w:val="00EE1E3C"/>
    <w:rsid w:val="00EF58A7"/>
    <w:rsid w:val="00F21BC8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87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3EB"/>
    <w:rPr>
      <w:rFonts w:ascii="Times New Roman" w:eastAsia="Times New Roman" w:hAnsi="Times New Roman"/>
      <w:lang w:eastAsia="tr-TR"/>
    </w:rPr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eastAsia="Batang" w:hAnsiTheme="majorHAnsi" w:cs="Tahoma"/>
      <w:b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eastAsia="Batang" w:hAnsiTheme="majorHAnsi" w:cs="Tahoma"/>
      <w:b/>
      <w:color w:val="FFFFFF" w:themeColor="background1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  <w:rPr>
      <w:rFonts w:asciiTheme="minorHAnsi" w:eastAsia="Batang" w:hAnsi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  <w:rPr>
      <w:rFonts w:asciiTheme="minorHAnsi" w:eastAsia="Batang" w:hAnsi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eastAsia="Batang" w:hAnsi="Segoe UI" w:cs="Segoe UI"/>
      <w:sz w:val="22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  <w:rPr>
      <w:rFonts w:asciiTheme="minorHAnsi" w:eastAsia="Batang" w:hAnsiTheme="minorHAnsi"/>
      <w:lang w:eastAsia="en-US"/>
    </w:rPr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asciiTheme="minorHAnsi" w:eastAsiaTheme="minorEastAsia" w:hAnsiTheme="minorHAnsi" w:cstheme="minorBidi"/>
      <w:i/>
      <w:iCs/>
      <w:color w:val="374C80" w:themeColor="accent1" w:themeShade="BF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  <w:rPr>
      <w:rFonts w:asciiTheme="minorHAnsi" w:eastAsia="Batang" w:hAnsi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  <w:rPr>
      <w:rFonts w:asciiTheme="minorHAnsi" w:eastAsia="Batang" w:hAnsiTheme="minorHAnsi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rFonts w:asciiTheme="minorHAnsi" w:eastAsia="Batang" w:hAnsiTheme="minorHAnsi"/>
      <w:sz w:val="22"/>
      <w:szCs w:val="16"/>
      <w:lang w:eastAsia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  <w:rPr>
      <w:rFonts w:asciiTheme="minorHAnsi" w:eastAsia="Batang" w:hAnsiTheme="minorHAnsi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  <w:rPr>
      <w:rFonts w:asciiTheme="minorHAnsi" w:eastAsia="Batang" w:hAnsiTheme="minorHAnsi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rFonts w:asciiTheme="minorHAnsi" w:eastAsia="Batang" w:hAnsiTheme="minorHAnsi"/>
      <w:sz w:val="22"/>
      <w:szCs w:val="16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rFonts w:asciiTheme="minorHAnsi" w:eastAsia="Batang" w:hAnsiTheme="minorHAnsi"/>
      <w:i/>
      <w:iCs/>
      <w:color w:val="242852" w:themeColor="text2"/>
      <w:sz w:val="22"/>
      <w:szCs w:val="18"/>
      <w:lang w:eastAsia="en-US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  <w:rPr>
      <w:rFonts w:asciiTheme="minorHAnsi" w:eastAsia="Batang" w:hAnsiTheme="minorHAnsi"/>
      <w:lang w:eastAsia="en-US"/>
    </w:r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rFonts w:asciiTheme="minorHAnsi" w:eastAsia="Batang" w:hAnsiTheme="minorHAnsi"/>
      <w:sz w:val="22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  <w:rPr>
      <w:rFonts w:asciiTheme="minorHAnsi" w:eastAsia="Batang" w:hAnsiTheme="minorHAnsi"/>
      <w:lang w:eastAsia="en-US"/>
    </w:rPr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eastAsia="Batang" w:hAnsi="Segoe UI" w:cs="Segoe UI"/>
      <w:sz w:val="22"/>
      <w:szCs w:val="16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  <w:rPr>
      <w:rFonts w:asciiTheme="minorHAnsi" w:eastAsia="Batang" w:hAnsiTheme="minorHAnsi"/>
      <w:lang w:eastAsia="en-US"/>
    </w:r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rFonts w:asciiTheme="minorHAnsi" w:eastAsia="Batang" w:hAnsiTheme="minorHAnsi"/>
      <w:sz w:val="22"/>
      <w:szCs w:val="20"/>
      <w:lang w:eastAsia="en-US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rFonts w:asciiTheme="minorHAnsi" w:eastAsia="Batang" w:hAnsiTheme="minorHAnsi"/>
      <w:sz w:val="22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rFonts w:asciiTheme="minorHAnsi" w:eastAsia="Batang" w:hAnsiTheme="minorHAnsi"/>
      <w:i/>
      <w:iCs/>
      <w:lang w:eastAsia="en-US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eastAsia="Batang" w:hAnsi="Consolas"/>
      <w:sz w:val="22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  <w:rPr>
      <w:rFonts w:asciiTheme="minorHAnsi" w:eastAsia="Batang" w:hAnsiTheme="minorHAnsi"/>
      <w:lang w:eastAsia="en-US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  <w:rPr>
      <w:rFonts w:asciiTheme="minorHAnsi" w:eastAsia="Batang" w:hAnsiTheme="minorHAnsi"/>
      <w:lang w:eastAsia="en-US"/>
    </w:r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  <w:rPr>
      <w:rFonts w:asciiTheme="minorHAnsi" w:eastAsia="Batang" w:hAnsiTheme="minorHAnsi"/>
      <w:lang w:eastAsia="en-US"/>
    </w:r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  <w:rPr>
      <w:rFonts w:asciiTheme="minorHAnsi" w:eastAsia="Batang" w:hAnsiTheme="minorHAnsi"/>
      <w:lang w:eastAsia="en-US"/>
    </w:r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  <w:rPr>
      <w:rFonts w:asciiTheme="minorHAnsi" w:eastAsia="Batang" w:hAnsiTheme="minorHAnsi"/>
      <w:lang w:eastAsia="en-US"/>
    </w:r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  <w:rPr>
      <w:rFonts w:asciiTheme="minorHAnsi" w:eastAsia="Batang" w:hAnsiTheme="minorHAnsi"/>
      <w:lang w:eastAsia="en-US"/>
    </w:r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  <w:rPr>
      <w:rFonts w:asciiTheme="minorHAnsi" w:eastAsia="Batang" w:hAnsiTheme="minorHAnsi"/>
      <w:lang w:eastAsia="en-US"/>
    </w:r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  <w:rPr>
      <w:rFonts w:asciiTheme="minorHAnsi" w:eastAsia="Batang" w:hAnsiTheme="minorHAnsi"/>
      <w:lang w:eastAsia="en-US"/>
    </w:r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  <w:rPr>
      <w:rFonts w:asciiTheme="minorHAnsi" w:eastAsia="Batang" w:hAnsiTheme="minorHAnsi"/>
      <w:lang w:eastAsia="en-US"/>
    </w:r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  <w:lang w:eastAsia="en-US"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rFonts w:asciiTheme="minorHAnsi" w:eastAsia="Batang" w:hAnsiTheme="minorHAnsi"/>
      <w:i/>
      <w:iCs/>
      <w:color w:val="374C80" w:themeColor="accent1" w:themeShade="BF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  <w:rPr>
      <w:rFonts w:asciiTheme="minorHAnsi" w:eastAsia="Batang" w:hAnsiTheme="minorHAnsi"/>
      <w:lang w:eastAsia="en-US"/>
    </w:r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  <w:rPr>
      <w:rFonts w:asciiTheme="minorHAnsi" w:eastAsia="Batang" w:hAnsiTheme="minorHAnsi"/>
      <w:lang w:eastAsia="en-US"/>
    </w:r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  <w:rPr>
      <w:rFonts w:asciiTheme="minorHAnsi" w:eastAsia="Batang" w:hAnsiTheme="minorHAnsi"/>
      <w:lang w:eastAsia="en-US"/>
    </w:r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  <w:rPr>
      <w:rFonts w:asciiTheme="minorHAnsi" w:eastAsia="Batang" w:hAnsiTheme="minorHAnsi"/>
      <w:lang w:eastAsia="en-US"/>
    </w:r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  <w:rPr>
      <w:rFonts w:asciiTheme="minorHAnsi" w:eastAsia="Batang" w:hAnsiTheme="minorHAnsi"/>
      <w:lang w:eastAsia="en-US"/>
    </w:r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  <w:rPr>
      <w:rFonts w:asciiTheme="minorHAnsi" w:eastAsia="Batang" w:hAnsiTheme="minorHAnsi"/>
      <w:lang w:eastAsia="en-US"/>
    </w:r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  <w:rPr>
      <w:rFonts w:asciiTheme="minorHAnsi" w:eastAsia="Batang" w:hAnsiTheme="minorHAnsi"/>
      <w:lang w:eastAsia="en-US"/>
    </w:r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  <w:rPr>
      <w:rFonts w:asciiTheme="minorHAnsi" w:eastAsia="Batang" w:hAnsiTheme="minorHAnsi"/>
      <w:lang w:eastAsia="en-US"/>
    </w:r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  <w:rPr>
      <w:rFonts w:asciiTheme="minorHAnsi" w:eastAsia="Batang" w:hAnsiTheme="minorHAnsi"/>
      <w:lang w:eastAsia="en-US"/>
    </w:r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  <w:rPr>
      <w:rFonts w:asciiTheme="minorHAnsi" w:eastAsia="Batang" w:hAnsiTheme="minorHAnsi"/>
      <w:lang w:eastAsia="en-US"/>
    </w:r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  <w:rPr>
      <w:rFonts w:asciiTheme="minorHAnsi" w:eastAsia="Batang" w:hAnsiTheme="minorHAnsi"/>
      <w:lang w:eastAsia="en-US"/>
    </w:r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  <w:rPr>
      <w:rFonts w:asciiTheme="minorHAnsi" w:eastAsia="Batang" w:hAnsiTheme="minorHAnsi"/>
      <w:lang w:eastAsia="en-US"/>
    </w:r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  <w:rPr>
      <w:rFonts w:asciiTheme="minorHAnsi" w:eastAsia="Batang" w:hAnsiTheme="minorHAnsi"/>
      <w:lang w:eastAsia="en-US"/>
    </w:r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  <w:rPr>
      <w:rFonts w:asciiTheme="minorHAnsi" w:eastAsia="Batang" w:hAnsiTheme="minorHAnsi"/>
      <w:lang w:eastAsia="en-US"/>
    </w:r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  <w:rPr>
      <w:rFonts w:asciiTheme="minorHAnsi" w:eastAsia="Batang" w:hAnsiTheme="minorHAnsi"/>
      <w:lang w:eastAsia="en-US"/>
    </w:r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  <w:rPr>
      <w:rFonts w:asciiTheme="minorHAnsi" w:eastAsia="Batang" w:hAnsiTheme="minorHAnsi"/>
      <w:lang w:eastAsia="en-US"/>
    </w:r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  <w:rPr>
      <w:rFonts w:asciiTheme="minorHAnsi" w:eastAsia="Batang" w:hAnsiTheme="minorHAnsi"/>
      <w:lang w:eastAsia="en-US"/>
    </w:r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  <w:rPr>
      <w:rFonts w:asciiTheme="minorHAnsi" w:eastAsia="Batang" w:hAnsiTheme="minorHAnsi"/>
      <w:lang w:eastAsia="en-US"/>
    </w:r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  <w:rPr>
      <w:rFonts w:asciiTheme="minorHAnsi" w:eastAsia="Batang" w:hAnsiTheme="minorHAnsi"/>
      <w:lang w:eastAsia="en-US"/>
    </w:r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  <w:rPr>
      <w:rFonts w:asciiTheme="minorHAnsi" w:eastAsia="Batang" w:hAnsiTheme="minorHAnsi"/>
      <w:lang w:eastAsia="en-US"/>
    </w:r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  <w:rPr>
      <w:rFonts w:asciiTheme="minorHAnsi" w:eastAsia="Batang" w:hAnsiTheme="minorHAnsi"/>
      <w:lang w:eastAsia="en-US"/>
    </w:r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eastAsia="Batang"/>
      <w:lang w:eastAsia="en-US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  <w:rPr>
      <w:rFonts w:asciiTheme="minorHAnsi" w:eastAsia="Batang" w:hAnsiTheme="minorHAnsi"/>
      <w:lang w:eastAsia="en-US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  <w:rPr>
      <w:rFonts w:asciiTheme="minorHAnsi" w:eastAsia="Batang" w:hAnsiTheme="minorHAnsi"/>
      <w:lang w:eastAsia="en-US"/>
    </w:r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eastAsia="Batang" w:hAnsi="Consolas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rFonts w:asciiTheme="minorHAnsi" w:eastAsia="Batang" w:hAnsiTheme="minorHAnsi"/>
      <w:i/>
      <w:iCs/>
      <w:color w:val="404040" w:themeColor="text1" w:themeTint="BF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  <w:rPr>
      <w:rFonts w:asciiTheme="minorHAnsi" w:eastAsia="Batang" w:hAnsiTheme="minorHAnsi"/>
      <w:lang w:eastAsia="en-US"/>
    </w:rPr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  <w:rPr>
      <w:rFonts w:asciiTheme="minorHAnsi" w:eastAsia="Batang" w:hAnsiTheme="minorHAnsi"/>
      <w:lang w:eastAsia="en-US"/>
    </w:r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  <w:rPr>
      <w:rFonts w:asciiTheme="minorHAnsi" w:eastAsia="Batang" w:hAnsiTheme="minorHAnsi"/>
      <w:lang w:eastAsia="en-US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  <w:rPr>
      <w:rFonts w:asciiTheme="minorHAnsi" w:eastAsia="Batang" w:hAnsiTheme="minorHAnsi"/>
      <w:lang w:eastAsia="en-US"/>
    </w:rPr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  <w:rPr>
      <w:rFonts w:asciiTheme="minorHAnsi" w:eastAsia="Batang" w:hAnsiTheme="minorHAnsi"/>
      <w:lang w:eastAsia="en-US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  <w:rPr>
      <w:rFonts w:asciiTheme="minorHAnsi" w:eastAsia="Batang" w:hAnsiTheme="minorHAnsi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  <w:rPr>
      <w:rFonts w:asciiTheme="minorHAnsi" w:eastAsia="Batang" w:hAnsiTheme="minorHAnsi"/>
      <w:lang w:eastAsia="en-US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  <w:rPr>
      <w:rFonts w:asciiTheme="minorHAnsi" w:eastAsia="Batang" w:hAnsiTheme="minorHAnsi"/>
      <w:lang w:eastAsia="en-US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  <w:rPr>
      <w:rFonts w:asciiTheme="minorHAnsi" w:eastAsia="Batang" w:hAnsiTheme="minorHAnsi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  <w:rPr>
      <w:rFonts w:asciiTheme="minorHAnsi" w:eastAsia="Batang" w:hAnsiTheme="minorHAnsi"/>
      <w:lang w:eastAsia="en-US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  <w:rPr>
      <w:rFonts w:asciiTheme="minorHAnsi" w:eastAsia="Batang" w:hAnsiTheme="minorHAnsi"/>
      <w:lang w:eastAsia="en-US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  <w:rPr>
      <w:rFonts w:asciiTheme="minorHAnsi" w:eastAsia="Batang" w:hAnsiTheme="minorHAnsi"/>
      <w:lang w:eastAsia="en-US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  <w:rPr>
      <w:rFonts w:asciiTheme="minorHAnsi" w:eastAsia="Batang" w:hAnsiTheme="minorHAnsi"/>
      <w:lang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asciiTheme="minorHAnsi" w:eastAsiaTheme="minorEastAsia" w:hAnsiTheme="minorHAnsi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  <w:rPr>
      <w:rFonts w:asciiTheme="minorHAnsi" w:eastAsia="Batang" w:hAnsiTheme="minorHAnsi"/>
      <w:lang w:eastAsia="en-US"/>
    </w:rPr>
  </w:style>
  <w:style w:type="character" w:customStyle="1" w:styleId="AltbilgiChar0">
    <w:name w:val="Altbilgi Char"/>
    <w:link w:val="a"/>
    <w:rsid w:val="0009480E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9D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C:\Users\SV\AppData\Roaming\Microsoft\Templates\Öğrenci ceza kaydı sayfası.dotx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2019-11-29T11:50:00Z</dcterms:created>
  <dcterms:modified xsi:type="dcterms:W3CDTF">2019-12-02T20:15:00Z</dcterms:modified>
</cp:coreProperties>
</file>